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3C0" w:rsidRDefault="00B103C0" w:rsidP="00590A50">
      <w:pPr>
        <w:spacing w:line="480" w:lineRule="auto"/>
        <w:rPr>
          <w:rFonts w:ascii="Times New Roman" w:hAnsi="Times New Roman" w:cs="Times New Roman"/>
          <w:sz w:val="24"/>
          <w:szCs w:val="24"/>
        </w:rPr>
      </w:pPr>
      <w:r w:rsidRPr="00B103C0">
        <w:rPr>
          <w:rFonts w:ascii="Times New Roman" w:hAnsi="Times New Roman" w:cs="Times New Roman"/>
          <w:sz w:val="24"/>
          <w:szCs w:val="24"/>
        </w:rPr>
        <w:t>Name</w:t>
      </w:r>
    </w:p>
    <w:p w:rsidR="005B3C37" w:rsidRPr="00B103C0" w:rsidRDefault="005B3C37" w:rsidP="00590A50">
      <w:pPr>
        <w:spacing w:line="480" w:lineRule="auto"/>
        <w:rPr>
          <w:rFonts w:ascii="Times New Roman" w:hAnsi="Times New Roman" w:cs="Times New Roman"/>
          <w:sz w:val="24"/>
          <w:szCs w:val="24"/>
        </w:rPr>
      </w:pPr>
      <w:r>
        <w:rPr>
          <w:rFonts w:ascii="Times New Roman" w:hAnsi="Times New Roman" w:cs="Times New Roman"/>
          <w:sz w:val="24"/>
          <w:szCs w:val="24"/>
        </w:rPr>
        <w:t>Tutor</w:t>
      </w:r>
      <w:bookmarkStart w:id="0" w:name="_GoBack"/>
      <w:bookmarkEnd w:id="0"/>
    </w:p>
    <w:p w:rsidR="00B103C0" w:rsidRPr="00B103C0" w:rsidRDefault="00B103C0" w:rsidP="00590A50">
      <w:pPr>
        <w:spacing w:line="480" w:lineRule="auto"/>
        <w:rPr>
          <w:rFonts w:ascii="Times New Roman" w:hAnsi="Times New Roman" w:cs="Times New Roman"/>
          <w:sz w:val="24"/>
          <w:szCs w:val="24"/>
        </w:rPr>
      </w:pPr>
      <w:r w:rsidRPr="00B103C0">
        <w:rPr>
          <w:rFonts w:ascii="Times New Roman" w:hAnsi="Times New Roman" w:cs="Times New Roman"/>
          <w:sz w:val="24"/>
          <w:szCs w:val="24"/>
        </w:rPr>
        <w:t>Course</w:t>
      </w:r>
    </w:p>
    <w:p w:rsidR="00B103C0" w:rsidRPr="00B103C0" w:rsidRDefault="00B103C0" w:rsidP="00590A50">
      <w:pPr>
        <w:spacing w:line="480" w:lineRule="auto"/>
        <w:rPr>
          <w:rFonts w:ascii="Times New Roman" w:hAnsi="Times New Roman" w:cs="Times New Roman"/>
          <w:sz w:val="24"/>
          <w:szCs w:val="24"/>
        </w:rPr>
      </w:pPr>
      <w:r w:rsidRPr="00B103C0">
        <w:rPr>
          <w:rFonts w:ascii="Times New Roman" w:hAnsi="Times New Roman" w:cs="Times New Roman"/>
          <w:sz w:val="24"/>
          <w:szCs w:val="24"/>
        </w:rPr>
        <w:t>Date</w:t>
      </w:r>
    </w:p>
    <w:p w:rsidR="00B103C0" w:rsidRPr="00B103C0" w:rsidRDefault="00B103C0" w:rsidP="00590A50">
      <w:pPr>
        <w:spacing w:line="480" w:lineRule="auto"/>
        <w:jc w:val="center"/>
        <w:rPr>
          <w:rFonts w:ascii="Times New Roman" w:hAnsi="Times New Roman" w:cs="Times New Roman"/>
          <w:sz w:val="24"/>
          <w:szCs w:val="24"/>
        </w:rPr>
      </w:pPr>
      <w:r w:rsidRPr="00B103C0">
        <w:rPr>
          <w:rFonts w:ascii="Times New Roman" w:hAnsi="Times New Roman" w:cs="Times New Roman"/>
          <w:sz w:val="24"/>
          <w:szCs w:val="24"/>
        </w:rPr>
        <w:t xml:space="preserve">The </w:t>
      </w:r>
      <w:r w:rsidR="00590A50">
        <w:rPr>
          <w:rFonts w:ascii="Times New Roman" w:hAnsi="Times New Roman" w:cs="Times New Roman"/>
          <w:sz w:val="24"/>
          <w:szCs w:val="24"/>
        </w:rPr>
        <w:t>Review Essay o</w:t>
      </w:r>
      <w:r w:rsidR="00590A50" w:rsidRPr="00B103C0">
        <w:rPr>
          <w:rFonts w:ascii="Times New Roman" w:hAnsi="Times New Roman" w:cs="Times New Roman"/>
          <w:sz w:val="24"/>
          <w:szCs w:val="24"/>
        </w:rPr>
        <w:t>f</w:t>
      </w:r>
      <w:r w:rsidR="00590A50">
        <w:rPr>
          <w:rFonts w:ascii="Times New Roman" w:hAnsi="Times New Roman" w:cs="Times New Roman"/>
          <w:sz w:val="24"/>
          <w:szCs w:val="24"/>
        </w:rPr>
        <w:t>The Catcher in the Rye</w:t>
      </w:r>
    </w:p>
    <w:p w:rsidR="00B103C0" w:rsidRPr="00590A50" w:rsidRDefault="00B103C0" w:rsidP="00657D47">
      <w:pPr>
        <w:spacing w:line="480" w:lineRule="auto"/>
        <w:jc w:val="center"/>
        <w:rPr>
          <w:rFonts w:ascii="Times New Roman" w:hAnsi="Times New Roman" w:cs="Times New Roman"/>
          <w:b/>
          <w:sz w:val="24"/>
          <w:szCs w:val="24"/>
        </w:rPr>
      </w:pPr>
      <w:r w:rsidRPr="00590A50">
        <w:rPr>
          <w:rFonts w:ascii="Times New Roman" w:hAnsi="Times New Roman" w:cs="Times New Roman"/>
          <w:b/>
          <w:sz w:val="24"/>
          <w:szCs w:val="24"/>
        </w:rPr>
        <w:t>Introduction</w:t>
      </w:r>
    </w:p>
    <w:p w:rsidR="00B103C0" w:rsidRPr="00B103C0" w:rsidRDefault="00B103C0" w:rsidP="00590A50">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 xml:space="preserve">In the current world, youths are faced by different challenges like inter-general relationships, disability, drugs, poverty, and educational matters. These issues have been affecting teenagers since ancient times. However, the rate at which the challenges affect youth has been varying from generation to generation. In the novel </w:t>
      </w:r>
      <w:r w:rsidR="00590A50">
        <w:rPr>
          <w:rFonts w:ascii="Times New Roman" w:hAnsi="Times New Roman" w:cs="Times New Roman"/>
          <w:sz w:val="24"/>
          <w:szCs w:val="24"/>
        </w:rPr>
        <w:t xml:space="preserve">The </w:t>
      </w:r>
      <w:r w:rsidRPr="00B103C0">
        <w:rPr>
          <w:rFonts w:ascii="Times New Roman" w:hAnsi="Times New Roman" w:cs="Times New Roman"/>
          <w:sz w:val="24"/>
          <w:szCs w:val="24"/>
        </w:rPr>
        <w:t>Catcher in the Rye by J.D. Salinger, there is a 17-year-old character named Holden Caulfield, who is an excellent example of the pr</w:t>
      </w:r>
      <w:r w:rsidR="00FB3D77">
        <w:rPr>
          <w:rFonts w:ascii="Times New Roman" w:hAnsi="Times New Roman" w:cs="Times New Roman"/>
          <w:sz w:val="24"/>
          <w:szCs w:val="24"/>
        </w:rPr>
        <w:t>oblems affecting youths. Even though</w:t>
      </w:r>
      <w:r w:rsidRPr="00B103C0">
        <w:rPr>
          <w:rFonts w:ascii="Times New Roman" w:hAnsi="Times New Roman" w:cs="Times New Roman"/>
          <w:sz w:val="24"/>
          <w:szCs w:val="24"/>
        </w:rPr>
        <w:t xml:space="preserve"> the novel was published in 1951, it still has basic facts reflecting </w:t>
      </w:r>
      <w:r w:rsidR="00FB3D77">
        <w:rPr>
          <w:rFonts w:ascii="Times New Roman" w:hAnsi="Times New Roman" w:cs="Times New Roman"/>
          <w:sz w:val="24"/>
          <w:szCs w:val="24"/>
        </w:rPr>
        <w:t>youths’</w:t>
      </w:r>
      <w:r w:rsidRPr="00B103C0">
        <w:rPr>
          <w:rFonts w:ascii="Times New Roman" w:hAnsi="Times New Roman" w:cs="Times New Roman"/>
          <w:sz w:val="24"/>
          <w:szCs w:val="24"/>
        </w:rPr>
        <w:t xml:space="preserve"> lives in</w:t>
      </w:r>
      <w:r w:rsidR="00FB3D77">
        <w:rPr>
          <w:rFonts w:ascii="Times New Roman" w:hAnsi="Times New Roman" w:cs="Times New Roman"/>
          <w:sz w:val="24"/>
          <w:szCs w:val="24"/>
        </w:rPr>
        <w:t xml:space="preserve"> the society</w:t>
      </w:r>
      <w:r w:rsidRPr="00B103C0">
        <w:rPr>
          <w:rFonts w:ascii="Times New Roman" w:hAnsi="Times New Roman" w:cs="Times New Roman"/>
          <w:sz w:val="24"/>
          <w:szCs w:val="24"/>
        </w:rPr>
        <w:t xml:space="preserve"> today. There is a need for every person to acknowledge the passages of </w:t>
      </w:r>
      <w:r w:rsidR="00590A50">
        <w:rPr>
          <w:rFonts w:ascii="Times New Roman" w:hAnsi="Times New Roman" w:cs="Times New Roman"/>
          <w:sz w:val="24"/>
          <w:szCs w:val="24"/>
        </w:rPr>
        <w:t>all teenagers.</w:t>
      </w:r>
      <w:r w:rsidRPr="00B103C0">
        <w:rPr>
          <w:rFonts w:ascii="Times New Roman" w:hAnsi="Times New Roman" w:cs="Times New Roman"/>
          <w:sz w:val="24"/>
          <w:szCs w:val="24"/>
        </w:rPr>
        <w:t xml:space="preserve"> In this paper, we should focus on the role of teenagers in prot</w:t>
      </w:r>
      <w:r w:rsidR="00590A50">
        <w:rPr>
          <w:rFonts w:ascii="Times New Roman" w:hAnsi="Times New Roman" w:cs="Times New Roman"/>
          <w:sz w:val="24"/>
          <w:szCs w:val="24"/>
        </w:rPr>
        <w:t>ecting the innocents, isolation</w:t>
      </w:r>
      <w:r w:rsidRPr="00B103C0">
        <w:rPr>
          <w:rFonts w:ascii="Times New Roman" w:hAnsi="Times New Roman" w:cs="Times New Roman"/>
          <w:sz w:val="24"/>
          <w:szCs w:val="24"/>
        </w:rPr>
        <w:t xml:space="preserve"> and immorality among the youths, and then reflect the lessons of</w:t>
      </w:r>
      <w:r w:rsidR="00590A50">
        <w:rPr>
          <w:rFonts w:ascii="Times New Roman" w:hAnsi="Times New Roman" w:cs="Times New Roman"/>
          <w:sz w:val="24"/>
          <w:szCs w:val="24"/>
        </w:rPr>
        <w:t xml:space="preserve"> The</w:t>
      </w:r>
      <w:r w:rsidRPr="00B103C0">
        <w:rPr>
          <w:rFonts w:ascii="Times New Roman" w:hAnsi="Times New Roman" w:cs="Times New Roman"/>
          <w:sz w:val="24"/>
          <w:szCs w:val="24"/>
        </w:rPr>
        <w:t xml:space="preserve"> Catcher in the Rye in our daily lives. The main reasons for selecting a novel that addresses the problems affecting teens is that there is a gap in society that can be sealed only if the youth are brought up in the right manner. Additionally, teenagers are viewed as future leaders, and thus, their behavior should reflect on the morals of society. Lastly, the youths should not be generalized because each person has his or her talent.     </w:t>
      </w:r>
    </w:p>
    <w:p w:rsidR="00657D47" w:rsidRDefault="00657D47" w:rsidP="00590A50">
      <w:pPr>
        <w:spacing w:line="480" w:lineRule="auto"/>
        <w:rPr>
          <w:rFonts w:ascii="Times New Roman" w:hAnsi="Times New Roman" w:cs="Times New Roman"/>
          <w:b/>
          <w:sz w:val="24"/>
          <w:szCs w:val="24"/>
        </w:rPr>
      </w:pPr>
    </w:p>
    <w:p w:rsidR="00B103C0" w:rsidRPr="00590A50" w:rsidRDefault="00B103C0" w:rsidP="00657D47">
      <w:pPr>
        <w:spacing w:line="480" w:lineRule="auto"/>
        <w:jc w:val="center"/>
        <w:rPr>
          <w:rFonts w:ascii="Times New Roman" w:hAnsi="Times New Roman" w:cs="Times New Roman"/>
          <w:b/>
          <w:sz w:val="24"/>
          <w:szCs w:val="24"/>
        </w:rPr>
      </w:pPr>
      <w:r w:rsidRPr="00590A50">
        <w:rPr>
          <w:rFonts w:ascii="Times New Roman" w:hAnsi="Times New Roman" w:cs="Times New Roman"/>
          <w:b/>
          <w:sz w:val="24"/>
          <w:szCs w:val="24"/>
        </w:rPr>
        <w:lastRenderedPageBreak/>
        <w:t xml:space="preserve">The </w:t>
      </w:r>
      <w:r w:rsidR="00657D47">
        <w:rPr>
          <w:rFonts w:ascii="Times New Roman" w:hAnsi="Times New Roman" w:cs="Times New Roman"/>
          <w:b/>
          <w:sz w:val="24"/>
          <w:szCs w:val="24"/>
        </w:rPr>
        <w:t>Role of Teenagers in Protecting t</w:t>
      </w:r>
      <w:r w:rsidR="00657D47" w:rsidRPr="00590A50">
        <w:rPr>
          <w:rFonts w:ascii="Times New Roman" w:hAnsi="Times New Roman" w:cs="Times New Roman"/>
          <w:b/>
          <w:sz w:val="24"/>
          <w:szCs w:val="24"/>
        </w:rPr>
        <w:t>he Innocents</w:t>
      </w:r>
    </w:p>
    <w:p w:rsidR="00657D47" w:rsidRDefault="00B103C0" w:rsidP="00657D47">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 xml:space="preserve">Holden is the protagonist as well as the narrator of the novel </w:t>
      </w:r>
      <w:r w:rsidR="00FB3D77">
        <w:rPr>
          <w:rFonts w:ascii="Times New Roman" w:hAnsi="Times New Roman" w:cs="Times New Roman"/>
          <w:sz w:val="24"/>
          <w:szCs w:val="24"/>
        </w:rPr>
        <w:t xml:space="preserve">The </w:t>
      </w:r>
      <w:r w:rsidRPr="00B103C0">
        <w:rPr>
          <w:rFonts w:ascii="Times New Roman" w:hAnsi="Times New Roman" w:cs="Times New Roman"/>
          <w:sz w:val="24"/>
          <w:szCs w:val="24"/>
        </w:rPr>
        <w:t>Catcher in the Rye. He believes in protecting the innocents, especially the young children in the society. Holden struggles with depression after the death of his young brother, Allie (Pickering and Jerry 8). This was his transition point, and he decided that youth children need a person to catc</w:t>
      </w:r>
      <w:r w:rsidR="00657D47">
        <w:rPr>
          <w:rFonts w:ascii="Times New Roman" w:hAnsi="Times New Roman" w:cs="Times New Roman"/>
          <w:sz w:val="24"/>
          <w:szCs w:val="24"/>
        </w:rPr>
        <w:t>h them when they appear falling.</w:t>
      </w:r>
      <w:r w:rsidRPr="00B103C0">
        <w:rPr>
          <w:rFonts w:ascii="Times New Roman" w:hAnsi="Times New Roman" w:cs="Times New Roman"/>
          <w:sz w:val="24"/>
          <w:szCs w:val="24"/>
        </w:rPr>
        <w:t xml:space="preserve"> Holden wants to protect Phoebe, and he demonstrates this by informing her that she cannot run away with him and worrying about her on the carousel. Holden wants to keep her younger sister happy by assuming the role of “Catcher in the Rye” a person who protects little kids from </w:t>
      </w:r>
      <w:r w:rsidR="00657D47">
        <w:rPr>
          <w:rFonts w:ascii="Times New Roman" w:hAnsi="Times New Roman" w:cs="Times New Roman"/>
          <w:sz w:val="24"/>
          <w:szCs w:val="24"/>
        </w:rPr>
        <w:t xml:space="preserve">danger (Pickering and Jerry 12). </w:t>
      </w:r>
      <w:r w:rsidRPr="00B103C0">
        <w:rPr>
          <w:rFonts w:ascii="Times New Roman" w:hAnsi="Times New Roman" w:cs="Times New Roman"/>
          <w:sz w:val="24"/>
          <w:szCs w:val="24"/>
        </w:rPr>
        <w:t>At the end of the novel, Holden realizes that he has been assuming the most challenging role in his life. He acknowledged that one cannot always protect little kids from danger. This came to his thoughts while he watches Phoebe on the carousel. Phoebe was playing alone and seemed happier than when restricted by his brother.</w:t>
      </w:r>
    </w:p>
    <w:p w:rsidR="00B103C0" w:rsidRPr="00657D47" w:rsidRDefault="00B103C0" w:rsidP="00657D47">
      <w:pPr>
        <w:spacing w:line="480" w:lineRule="auto"/>
        <w:jc w:val="center"/>
        <w:rPr>
          <w:rFonts w:ascii="Times New Roman" w:hAnsi="Times New Roman" w:cs="Times New Roman"/>
          <w:sz w:val="24"/>
          <w:szCs w:val="24"/>
        </w:rPr>
      </w:pPr>
      <w:r w:rsidRPr="00590A50">
        <w:rPr>
          <w:rFonts w:ascii="Times New Roman" w:hAnsi="Times New Roman" w:cs="Times New Roman"/>
          <w:b/>
          <w:sz w:val="24"/>
          <w:szCs w:val="24"/>
        </w:rPr>
        <w:t xml:space="preserve">Isolation </w:t>
      </w:r>
      <w:r w:rsidR="00657D47" w:rsidRPr="00590A50">
        <w:rPr>
          <w:rFonts w:ascii="Times New Roman" w:hAnsi="Times New Roman" w:cs="Times New Roman"/>
          <w:b/>
          <w:sz w:val="24"/>
          <w:szCs w:val="24"/>
        </w:rPr>
        <w:t>and Immorality Among the Youths</w:t>
      </w:r>
    </w:p>
    <w:p w:rsidR="00B103C0" w:rsidRPr="00B103C0" w:rsidRDefault="00B103C0" w:rsidP="00657D47">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The society is capable of isolating people depending on the behavior of the person. Immorality is one of the significant reasons for separation as portrayed by Ho</w:t>
      </w:r>
      <w:r w:rsidR="00657D47">
        <w:rPr>
          <w:rFonts w:ascii="Times New Roman" w:hAnsi="Times New Roman" w:cs="Times New Roman"/>
          <w:sz w:val="24"/>
          <w:szCs w:val="24"/>
        </w:rPr>
        <w:t>lden in The Catcher in the Rye.</w:t>
      </w:r>
      <w:r w:rsidRPr="00B103C0">
        <w:rPr>
          <w:rFonts w:ascii="Times New Roman" w:hAnsi="Times New Roman" w:cs="Times New Roman"/>
          <w:sz w:val="24"/>
          <w:szCs w:val="24"/>
        </w:rPr>
        <w:t xml:space="preserve">  Holden feels isolated at Pencey school because he performed poorly in academics. He fights with a roommate over petty inter-relationships issues. He then packs and leaves the school in the middle of the night and joins three tourist girls in where he spends the whole night dancing to cover his l</w:t>
      </w:r>
      <w:r w:rsidR="00657D47">
        <w:rPr>
          <w:rFonts w:ascii="Times New Roman" w:hAnsi="Times New Roman" w:cs="Times New Roman"/>
          <w:sz w:val="24"/>
          <w:szCs w:val="24"/>
        </w:rPr>
        <w:t>oneliness (Bloom and Harold 3).</w:t>
      </w:r>
      <w:r w:rsidRPr="00B103C0">
        <w:rPr>
          <w:rFonts w:ascii="Times New Roman" w:hAnsi="Times New Roman" w:cs="Times New Roman"/>
          <w:sz w:val="24"/>
          <w:szCs w:val="24"/>
        </w:rPr>
        <w:t xml:space="preserve"> Holden illustrates that some youths are sex-minded. “In my mind, I am probably the biggest sex maniac you ever saw” although his life, he has believed himself as the sexiest man to exist and this shows the</w:t>
      </w:r>
      <w:r w:rsidR="00590A50">
        <w:rPr>
          <w:rFonts w:ascii="Times New Roman" w:hAnsi="Times New Roman" w:cs="Times New Roman"/>
          <w:sz w:val="24"/>
          <w:szCs w:val="24"/>
        </w:rPr>
        <w:t xml:space="preserve"> immorality in our youths today loneliness (Bloom and Harold 6).</w:t>
      </w:r>
      <w:r w:rsidRPr="00B103C0">
        <w:rPr>
          <w:rFonts w:ascii="Times New Roman" w:hAnsi="Times New Roman" w:cs="Times New Roman"/>
          <w:sz w:val="24"/>
          <w:szCs w:val="24"/>
        </w:rPr>
        <w:t xml:space="preserve"> Holden turns out to be a heartless guy who is never series with matters pertaining relationship. Immorality leads to lack of respect among people in </w:t>
      </w:r>
      <w:r w:rsidRPr="00B103C0">
        <w:rPr>
          <w:rFonts w:ascii="Times New Roman" w:hAnsi="Times New Roman" w:cs="Times New Roman"/>
          <w:sz w:val="24"/>
          <w:szCs w:val="24"/>
        </w:rPr>
        <w:lastRenderedPageBreak/>
        <w:t>the society (Roberts, Stefanie, Julie Henry, and Molenberghs 23). For the case of Holden, he is losing popularity among the people because of his irrational traits. He has become a slave of his body feels, and thus he makes mistakes based on his inability to evaluate the flaws of behaving in an illogical manner.</w:t>
      </w:r>
    </w:p>
    <w:p w:rsidR="00B103C0" w:rsidRPr="00590A50" w:rsidRDefault="00B103C0" w:rsidP="00657D47">
      <w:pPr>
        <w:spacing w:line="480" w:lineRule="auto"/>
        <w:jc w:val="center"/>
        <w:rPr>
          <w:rFonts w:ascii="Times New Roman" w:hAnsi="Times New Roman" w:cs="Times New Roman"/>
          <w:b/>
          <w:sz w:val="24"/>
          <w:szCs w:val="24"/>
        </w:rPr>
      </w:pPr>
      <w:r w:rsidRPr="00590A50">
        <w:rPr>
          <w:rFonts w:ascii="Times New Roman" w:hAnsi="Times New Roman" w:cs="Times New Roman"/>
          <w:b/>
          <w:sz w:val="24"/>
          <w:szCs w:val="24"/>
        </w:rPr>
        <w:t xml:space="preserve">Reflection </w:t>
      </w:r>
      <w:r w:rsidR="00657D47">
        <w:rPr>
          <w:rFonts w:ascii="Times New Roman" w:hAnsi="Times New Roman" w:cs="Times New Roman"/>
          <w:b/>
          <w:sz w:val="24"/>
          <w:szCs w:val="24"/>
        </w:rPr>
        <w:t>o</w:t>
      </w:r>
      <w:r w:rsidR="00657D47" w:rsidRPr="00590A50">
        <w:rPr>
          <w:rFonts w:ascii="Times New Roman" w:hAnsi="Times New Roman" w:cs="Times New Roman"/>
          <w:b/>
          <w:sz w:val="24"/>
          <w:szCs w:val="24"/>
        </w:rPr>
        <w:t xml:space="preserve">f </w:t>
      </w:r>
      <w:r w:rsidRPr="00590A50">
        <w:rPr>
          <w:rFonts w:ascii="Times New Roman" w:hAnsi="Times New Roman" w:cs="Times New Roman"/>
          <w:b/>
          <w:sz w:val="24"/>
          <w:szCs w:val="24"/>
        </w:rPr>
        <w:t xml:space="preserve">The Catcher </w:t>
      </w:r>
      <w:r w:rsidR="00657D47">
        <w:rPr>
          <w:rFonts w:ascii="Times New Roman" w:hAnsi="Times New Roman" w:cs="Times New Roman"/>
          <w:b/>
          <w:sz w:val="24"/>
          <w:szCs w:val="24"/>
        </w:rPr>
        <w:t>in t</w:t>
      </w:r>
      <w:r w:rsidR="00657D47" w:rsidRPr="00590A50">
        <w:rPr>
          <w:rFonts w:ascii="Times New Roman" w:hAnsi="Times New Roman" w:cs="Times New Roman"/>
          <w:b/>
          <w:sz w:val="24"/>
          <w:szCs w:val="24"/>
        </w:rPr>
        <w:t xml:space="preserve">he </w:t>
      </w:r>
      <w:r w:rsidRPr="00590A50">
        <w:rPr>
          <w:rFonts w:ascii="Times New Roman" w:hAnsi="Times New Roman" w:cs="Times New Roman"/>
          <w:b/>
          <w:sz w:val="24"/>
          <w:szCs w:val="24"/>
        </w:rPr>
        <w:t xml:space="preserve">Rye </w:t>
      </w:r>
      <w:r w:rsidR="00657D47">
        <w:rPr>
          <w:rFonts w:ascii="Times New Roman" w:hAnsi="Times New Roman" w:cs="Times New Roman"/>
          <w:b/>
          <w:sz w:val="24"/>
          <w:szCs w:val="24"/>
        </w:rPr>
        <w:t>i</w:t>
      </w:r>
      <w:r w:rsidR="00657D47" w:rsidRPr="00590A50">
        <w:rPr>
          <w:rFonts w:ascii="Times New Roman" w:hAnsi="Times New Roman" w:cs="Times New Roman"/>
          <w:b/>
          <w:sz w:val="24"/>
          <w:szCs w:val="24"/>
        </w:rPr>
        <w:t>n Real Life</w:t>
      </w:r>
    </w:p>
    <w:p w:rsidR="00B103C0" w:rsidRPr="00B103C0" w:rsidRDefault="00FB3D77" w:rsidP="00FB3D77">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work of literature</w:t>
      </w:r>
      <w:r w:rsidR="00B103C0" w:rsidRPr="00B103C0">
        <w:rPr>
          <w:rFonts w:ascii="Times New Roman" w:hAnsi="Times New Roman" w:cs="Times New Roman"/>
          <w:sz w:val="24"/>
          <w:szCs w:val="24"/>
        </w:rPr>
        <w:t xml:space="preserve"> is designed to fulfill a particular purpose in society. The literature in The Catcher in the Rye reflects the behavior of youths as well as other members of the community. The novel seeks to enlighten on</w:t>
      </w:r>
      <w:r w:rsidR="00657D47">
        <w:rPr>
          <w:rFonts w:ascii="Times New Roman" w:hAnsi="Times New Roman" w:cs="Times New Roman"/>
          <w:sz w:val="24"/>
          <w:szCs w:val="24"/>
        </w:rPr>
        <w:t xml:space="preserve"> the challenges faced by teens.</w:t>
      </w:r>
      <w:r w:rsidR="00B103C0" w:rsidRPr="00B103C0">
        <w:rPr>
          <w:rFonts w:ascii="Times New Roman" w:hAnsi="Times New Roman" w:cs="Times New Roman"/>
          <w:sz w:val="24"/>
          <w:szCs w:val="24"/>
        </w:rPr>
        <w:t xml:space="preserve"> From the narration of Holden, no boy is alone in his or her frustrations. Holden is somewhat irritating character and his frustrations with disingenuousness of others, particularly his complaints about dating and lost love, can help one to understand that he is not alone in coping with issues that appear petty or prominent. This acts as a source o</w:t>
      </w:r>
      <w:r w:rsidR="00657D47">
        <w:rPr>
          <w:rFonts w:ascii="Times New Roman" w:hAnsi="Times New Roman" w:cs="Times New Roman"/>
          <w:sz w:val="24"/>
          <w:szCs w:val="24"/>
        </w:rPr>
        <w:t xml:space="preserve">f motivation to the readers. </w:t>
      </w:r>
      <w:r w:rsidR="00B103C0" w:rsidRPr="00B103C0">
        <w:rPr>
          <w:rFonts w:ascii="Times New Roman" w:hAnsi="Times New Roman" w:cs="Times New Roman"/>
          <w:sz w:val="24"/>
          <w:szCs w:val="24"/>
        </w:rPr>
        <w:t xml:space="preserve">Additionally, people need to channel their frustrations towards the productive things in life rather than concentrating in an insignificant matter.  One sober-minded character in The Catcher in the Rye is Mr. Antolini; he tells Holden that, “riding for some </w:t>
      </w:r>
      <w:r>
        <w:rPr>
          <w:rFonts w:ascii="Times New Roman" w:hAnsi="Times New Roman" w:cs="Times New Roman"/>
          <w:sz w:val="24"/>
          <w:szCs w:val="24"/>
        </w:rPr>
        <w:t>kind of terrible, terrible fall</w:t>
      </w:r>
      <w:r w:rsidR="00B103C0" w:rsidRPr="00B103C0">
        <w:rPr>
          <w:rFonts w:ascii="Times New Roman" w:hAnsi="Times New Roman" w:cs="Times New Roman"/>
          <w:sz w:val="24"/>
          <w:szCs w:val="24"/>
        </w:rPr>
        <w:t xml:space="preserve">” (Bloom and Harold 10). This statement implied that despite Holden failure in the formal educational matter, he can still manage to emerge triumphantly. In reflection, academic failure cannot indicate live failure.Lastly, society should be careful in protecting the little kids from losing their innocence. Although Holden proves that it is difficult to keep on controlling little kids, the society should not let then assume immoral traits (Roberts, Stefanie, Julie Henry, and Molenberghs 23). In the novel, there is all </w:t>
      </w:r>
      <w:r w:rsidRPr="00B103C0">
        <w:rPr>
          <w:rFonts w:ascii="Times New Roman" w:hAnsi="Times New Roman" w:cs="Times New Roman"/>
          <w:sz w:val="24"/>
          <w:szCs w:val="24"/>
        </w:rPr>
        <w:t>sorts</w:t>
      </w:r>
      <w:r w:rsidR="00B103C0" w:rsidRPr="00B103C0">
        <w:rPr>
          <w:rFonts w:ascii="Times New Roman" w:hAnsi="Times New Roman" w:cs="Times New Roman"/>
          <w:sz w:val="24"/>
          <w:szCs w:val="24"/>
        </w:rPr>
        <w:t xml:space="preserve"> of immoral people, including prostitute</w:t>
      </w:r>
      <w:r>
        <w:rPr>
          <w:rFonts w:ascii="Times New Roman" w:hAnsi="Times New Roman" w:cs="Times New Roman"/>
          <w:sz w:val="24"/>
          <w:szCs w:val="24"/>
        </w:rPr>
        <w:t>s</w:t>
      </w:r>
      <w:r w:rsidR="00B103C0" w:rsidRPr="00B103C0">
        <w:rPr>
          <w:rFonts w:ascii="Times New Roman" w:hAnsi="Times New Roman" w:cs="Times New Roman"/>
          <w:sz w:val="24"/>
          <w:szCs w:val="24"/>
        </w:rPr>
        <w:t xml:space="preserve"> and drug dealer</w:t>
      </w:r>
      <w:r>
        <w:rPr>
          <w:rFonts w:ascii="Times New Roman" w:hAnsi="Times New Roman" w:cs="Times New Roman"/>
          <w:sz w:val="24"/>
          <w:szCs w:val="24"/>
        </w:rPr>
        <w:t>s</w:t>
      </w:r>
      <w:r w:rsidR="00B103C0" w:rsidRPr="00B103C0">
        <w:rPr>
          <w:rFonts w:ascii="Times New Roman" w:hAnsi="Times New Roman" w:cs="Times New Roman"/>
          <w:sz w:val="24"/>
          <w:szCs w:val="24"/>
        </w:rPr>
        <w:t>. Also, some nuns are evident, and this shows that everybody chooses his or her lane in life.</w:t>
      </w:r>
    </w:p>
    <w:p w:rsidR="00657D47" w:rsidRDefault="00657D47" w:rsidP="00657D47">
      <w:pPr>
        <w:spacing w:line="480" w:lineRule="auto"/>
        <w:jc w:val="center"/>
        <w:rPr>
          <w:rFonts w:ascii="Times New Roman" w:hAnsi="Times New Roman" w:cs="Times New Roman"/>
          <w:b/>
          <w:sz w:val="24"/>
          <w:szCs w:val="24"/>
        </w:rPr>
      </w:pPr>
    </w:p>
    <w:p w:rsidR="00B103C0" w:rsidRPr="00590A50" w:rsidRDefault="00590A50" w:rsidP="00657D47">
      <w:pPr>
        <w:spacing w:line="480" w:lineRule="auto"/>
        <w:jc w:val="center"/>
        <w:rPr>
          <w:rFonts w:ascii="Times New Roman" w:hAnsi="Times New Roman" w:cs="Times New Roman"/>
          <w:b/>
          <w:sz w:val="24"/>
          <w:szCs w:val="24"/>
        </w:rPr>
      </w:pPr>
      <w:r w:rsidRPr="00590A50">
        <w:rPr>
          <w:rFonts w:ascii="Times New Roman" w:hAnsi="Times New Roman" w:cs="Times New Roman"/>
          <w:b/>
          <w:sz w:val="24"/>
          <w:szCs w:val="24"/>
        </w:rPr>
        <w:lastRenderedPageBreak/>
        <w:t>Conclusion</w:t>
      </w:r>
    </w:p>
    <w:p w:rsidR="00590A50" w:rsidRDefault="00B103C0" w:rsidP="00590A50">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 xml:space="preserve">In conclusion, teenage is an essential stage of life-development because teenagers are responsible for </w:t>
      </w:r>
      <w:r w:rsidR="00590A50">
        <w:rPr>
          <w:rFonts w:ascii="Times New Roman" w:hAnsi="Times New Roman" w:cs="Times New Roman"/>
          <w:sz w:val="24"/>
          <w:szCs w:val="24"/>
        </w:rPr>
        <w:t>protecting little kids. In addition,</w:t>
      </w:r>
      <w:r w:rsidRPr="00B103C0">
        <w:rPr>
          <w:rFonts w:ascii="Times New Roman" w:hAnsi="Times New Roman" w:cs="Times New Roman"/>
          <w:sz w:val="24"/>
          <w:szCs w:val="24"/>
        </w:rPr>
        <w:t xml:space="preserve"> society is plenty of isolation and immorality, and thus better role models will ease the rate of these immoral behaviors. More interestingly, the essay review shows that life is not all about academic success. Maintaining good inter-personal relationships is also vital for a peaceful co-existence. Moreover, the story of Holden implies that most of the youths are slave of their thoughts. Lastly, every person needs to find the purpose of his or her life then focus on achieving that purpose.</w:t>
      </w:r>
    </w:p>
    <w:p w:rsidR="00590A50" w:rsidRDefault="00590A50" w:rsidP="00590A50">
      <w:pPr>
        <w:spacing w:line="480" w:lineRule="auto"/>
        <w:ind w:firstLine="720"/>
        <w:rPr>
          <w:rFonts w:ascii="Times New Roman" w:hAnsi="Times New Roman" w:cs="Times New Roman"/>
          <w:sz w:val="24"/>
          <w:szCs w:val="24"/>
        </w:rPr>
      </w:pPr>
    </w:p>
    <w:p w:rsidR="00590A50" w:rsidRDefault="00590A50" w:rsidP="00590A50">
      <w:pPr>
        <w:spacing w:line="480" w:lineRule="auto"/>
        <w:ind w:firstLine="720"/>
        <w:rPr>
          <w:rFonts w:ascii="Times New Roman" w:hAnsi="Times New Roman" w:cs="Times New Roman"/>
          <w:sz w:val="24"/>
          <w:szCs w:val="24"/>
        </w:rPr>
      </w:pPr>
    </w:p>
    <w:p w:rsidR="00590A50" w:rsidRDefault="00590A50" w:rsidP="00590A50">
      <w:pPr>
        <w:spacing w:line="480" w:lineRule="auto"/>
        <w:ind w:firstLine="720"/>
        <w:rPr>
          <w:rFonts w:ascii="Times New Roman" w:hAnsi="Times New Roman" w:cs="Times New Roman"/>
          <w:sz w:val="24"/>
          <w:szCs w:val="24"/>
        </w:rPr>
      </w:pPr>
    </w:p>
    <w:p w:rsidR="009C4B40" w:rsidRDefault="009C4B40" w:rsidP="009C4B40">
      <w:pPr>
        <w:spacing w:line="480" w:lineRule="auto"/>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9C4B40" w:rsidRDefault="00AA134C" w:rsidP="009C4B40">
      <w:pPr>
        <w:spacing w:line="480" w:lineRule="auto"/>
        <w:jc w:val="center"/>
        <w:rPr>
          <w:rFonts w:ascii="Times New Roman" w:hAnsi="Times New Roman" w:cs="Times New Roman"/>
          <w:sz w:val="24"/>
          <w:szCs w:val="24"/>
        </w:rPr>
      </w:pPr>
      <w:r w:rsidRPr="00B103C0">
        <w:rPr>
          <w:rFonts w:ascii="Times New Roman" w:hAnsi="Times New Roman" w:cs="Times New Roman"/>
          <w:sz w:val="24"/>
          <w:szCs w:val="24"/>
        </w:rPr>
        <w:lastRenderedPageBreak/>
        <w:t>Works cited</w:t>
      </w:r>
    </w:p>
    <w:p w:rsidR="00590A50" w:rsidRPr="00B103C0" w:rsidRDefault="00590A50" w:rsidP="00572271">
      <w:pPr>
        <w:spacing w:line="480" w:lineRule="auto"/>
        <w:ind w:left="720" w:hanging="720"/>
        <w:rPr>
          <w:rFonts w:ascii="Times New Roman" w:hAnsi="Times New Roman" w:cs="Times New Roman"/>
          <w:sz w:val="24"/>
          <w:szCs w:val="24"/>
        </w:rPr>
      </w:pPr>
      <w:r w:rsidRPr="00B103C0">
        <w:rPr>
          <w:rFonts w:ascii="Times New Roman" w:hAnsi="Times New Roman" w:cs="Times New Roman"/>
          <w:color w:val="222222"/>
          <w:sz w:val="24"/>
          <w:szCs w:val="24"/>
          <w:shd w:val="clear" w:color="auto" w:fill="FFFFFF"/>
        </w:rPr>
        <w:t>Bloom, Harold, ed. </w:t>
      </w:r>
      <w:r w:rsidRPr="00A304D9">
        <w:rPr>
          <w:rFonts w:ascii="Times New Roman" w:hAnsi="Times New Roman" w:cs="Times New Roman"/>
          <w:iCs/>
          <w:color w:val="222222"/>
          <w:sz w:val="24"/>
          <w:szCs w:val="24"/>
          <w:shd w:val="clear" w:color="auto" w:fill="FFFFFF"/>
        </w:rPr>
        <w:t>JD Salinger's The Catcher in the Rye</w:t>
      </w:r>
      <w:r w:rsidRPr="00B103C0">
        <w:rPr>
          <w:rFonts w:ascii="Times New Roman" w:hAnsi="Times New Roman" w:cs="Times New Roman"/>
          <w:color w:val="222222"/>
          <w:sz w:val="24"/>
          <w:szCs w:val="24"/>
          <w:shd w:val="clear" w:color="auto" w:fill="FFFFFF"/>
        </w:rPr>
        <w:t xml:space="preserve">. </w:t>
      </w:r>
      <w:r w:rsidRPr="00A304D9">
        <w:rPr>
          <w:rFonts w:ascii="Times New Roman" w:hAnsi="Times New Roman" w:cs="Times New Roman"/>
          <w:i/>
          <w:color w:val="222222"/>
          <w:sz w:val="24"/>
          <w:szCs w:val="24"/>
          <w:shd w:val="clear" w:color="auto" w:fill="FFFFFF"/>
        </w:rPr>
        <w:t xml:space="preserve">Infobase Publishing, </w:t>
      </w:r>
      <w:r w:rsidRPr="00A304D9">
        <w:rPr>
          <w:rFonts w:ascii="Times New Roman" w:hAnsi="Times New Roman" w:cs="Times New Roman"/>
          <w:color w:val="222222"/>
          <w:sz w:val="24"/>
          <w:szCs w:val="24"/>
          <w:shd w:val="clear" w:color="auto" w:fill="FFFFFF"/>
        </w:rPr>
        <w:t>2014.</w:t>
      </w:r>
      <w:r w:rsidRPr="00A304D9">
        <w:rPr>
          <w:rFonts w:ascii="Times New Roman" w:hAnsi="Times New Roman" w:cs="Times New Roman"/>
          <w:sz w:val="24"/>
          <w:szCs w:val="24"/>
        </w:rPr>
        <w:t xml:space="preserve"> Ed</w:t>
      </w:r>
    </w:p>
    <w:p w:rsidR="00590A50" w:rsidRPr="00B103C0" w:rsidRDefault="00590A50" w:rsidP="00572271">
      <w:pPr>
        <w:spacing w:line="480" w:lineRule="auto"/>
        <w:ind w:left="720" w:hanging="720"/>
        <w:rPr>
          <w:rFonts w:ascii="Times New Roman" w:hAnsi="Times New Roman" w:cs="Times New Roman"/>
          <w:color w:val="222222"/>
          <w:sz w:val="24"/>
          <w:szCs w:val="24"/>
          <w:shd w:val="clear" w:color="auto" w:fill="FFFFFF"/>
        </w:rPr>
      </w:pPr>
      <w:r w:rsidRPr="00B103C0">
        <w:rPr>
          <w:rFonts w:ascii="Times New Roman" w:hAnsi="Times New Roman" w:cs="Times New Roman"/>
          <w:color w:val="222222"/>
          <w:sz w:val="24"/>
          <w:szCs w:val="24"/>
          <w:shd w:val="clear" w:color="auto" w:fill="FFFFFF"/>
        </w:rPr>
        <w:t>Pickering, Jerry V.</w:t>
      </w:r>
      <w:r w:rsidRPr="00A304D9">
        <w:rPr>
          <w:rFonts w:ascii="Times New Roman" w:hAnsi="Times New Roman" w:cs="Times New Roman"/>
          <w:color w:val="222222"/>
          <w:sz w:val="24"/>
          <w:szCs w:val="24"/>
          <w:shd w:val="clear" w:color="auto" w:fill="FFFFFF"/>
        </w:rPr>
        <w:t> </w:t>
      </w:r>
      <w:r w:rsidRPr="00A304D9">
        <w:rPr>
          <w:rFonts w:ascii="Times New Roman" w:hAnsi="Times New Roman" w:cs="Times New Roman"/>
          <w:iCs/>
          <w:color w:val="222222"/>
          <w:sz w:val="24"/>
          <w:szCs w:val="24"/>
          <w:shd w:val="clear" w:color="auto" w:fill="FFFFFF"/>
        </w:rPr>
        <w:t>An analysis of the work of JD Salinger from his earliest short stories through his novel, The Catcher in the Rye</w:t>
      </w:r>
      <w:r w:rsidRPr="00B103C0">
        <w:rPr>
          <w:rFonts w:ascii="Times New Roman" w:hAnsi="Times New Roman" w:cs="Times New Roman"/>
          <w:color w:val="222222"/>
          <w:sz w:val="24"/>
          <w:szCs w:val="24"/>
          <w:shd w:val="clear" w:color="auto" w:fill="FFFFFF"/>
        </w:rPr>
        <w:t xml:space="preserve">. </w:t>
      </w:r>
      <w:r w:rsidRPr="00A304D9">
        <w:rPr>
          <w:rFonts w:ascii="Times New Roman" w:hAnsi="Times New Roman" w:cs="Times New Roman"/>
          <w:i/>
          <w:color w:val="222222"/>
          <w:sz w:val="24"/>
          <w:szCs w:val="24"/>
          <w:shd w:val="clear" w:color="auto" w:fill="FFFFFF"/>
        </w:rPr>
        <w:t>Diss. 2017.</w:t>
      </w:r>
    </w:p>
    <w:p w:rsidR="00590A50" w:rsidRPr="00B103C0" w:rsidRDefault="00590A50" w:rsidP="00572271">
      <w:pPr>
        <w:spacing w:line="480" w:lineRule="auto"/>
        <w:ind w:left="720" w:hanging="720"/>
        <w:rPr>
          <w:rFonts w:ascii="Times New Roman" w:hAnsi="Times New Roman" w:cs="Times New Roman"/>
          <w:sz w:val="24"/>
          <w:szCs w:val="24"/>
        </w:rPr>
      </w:pPr>
      <w:r w:rsidRPr="00B103C0">
        <w:rPr>
          <w:rFonts w:ascii="Times New Roman" w:hAnsi="Times New Roman" w:cs="Times New Roman"/>
          <w:color w:val="222222"/>
          <w:sz w:val="24"/>
          <w:szCs w:val="24"/>
          <w:shd w:val="clear" w:color="auto" w:fill="FFFFFF"/>
        </w:rPr>
        <w:t xml:space="preserve">Roberts, Stefanie, Julie D. Henry, and Pascal Molenberghs. "Immoral </w:t>
      </w:r>
      <w:r w:rsidR="00A304D9" w:rsidRPr="00B103C0">
        <w:rPr>
          <w:rFonts w:ascii="Times New Roman" w:hAnsi="Times New Roman" w:cs="Times New Roman"/>
          <w:color w:val="222222"/>
          <w:sz w:val="24"/>
          <w:szCs w:val="24"/>
          <w:shd w:val="clear" w:color="auto" w:fill="FFFFFF"/>
        </w:rPr>
        <w:t>behavior</w:t>
      </w:r>
      <w:r w:rsidRPr="00B103C0">
        <w:rPr>
          <w:rFonts w:ascii="Times New Roman" w:hAnsi="Times New Roman" w:cs="Times New Roman"/>
          <w:color w:val="222222"/>
          <w:sz w:val="24"/>
          <w:szCs w:val="24"/>
          <w:shd w:val="clear" w:color="auto" w:fill="FFFFFF"/>
        </w:rPr>
        <w:t xml:space="preserve"> following brain damage: a review." </w:t>
      </w:r>
      <w:r w:rsidRPr="00B103C0">
        <w:rPr>
          <w:rFonts w:ascii="Times New Roman" w:hAnsi="Times New Roman" w:cs="Times New Roman"/>
          <w:i/>
          <w:iCs/>
          <w:color w:val="222222"/>
          <w:sz w:val="24"/>
          <w:szCs w:val="24"/>
          <w:shd w:val="clear" w:color="auto" w:fill="FFFFFF"/>
        </w:rPr>
        <w:t>Journal of neuropsychology</w:t>
      </w:r>
      <w:r w:rsidRPr="00B103C0">
        <w:rPr>
          <w:rFonts w:ascii="Times New Roman" w:hAnsi="Times New Roman" w:cs="Times New Roman"/>
          <w:color w:val="222222"/>
          <w:sz w:val="24"/>
          <w:szCs w:val="24"/>
          <w:shd w:val="clear" w:color="auto" w:fill="FFFFFF"/>
        </w:rPr>
        <w:t> (2018).</w:t>
      </w:r>
    </w:p>
    <w:p w:rsidR="00AA134C" w:rsidRPr="00B103C0" w:rsidRDefault="00AA134C" w:rsidP="00590A50">
      <w:pPr>
        <w:spacing w:line="480" w:lineRule="auto"/>
        <w:rPr>
          <w:rFonts w:ascii="Times New Roman" w:hAnsi="Times New Roman" w:cs="Times New Roman"/>
          <w:sz w:val="24"/>
          <w:szCs w:val="24"/>
        </w:rPr>
      </w:pPr>
    </w:p>
    <w:sectPr w:rsidR="00AA134C" w:rsidRPr="00B103C0" w:rsidSect="0035795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06FF" w:rsidRDefault="002306FF" w:rsidP="00426D5D">
      <w:pPr>
        <w:spacing w:after="0" w:line="240" w:lineRule="auto"/>
      </w:pPr>
      <w:r>
        <w:separator/>
      </w:r>
    </w:p>
  </w:endnote>
  <w:endnote w:type="continuationSeparator" w:id="1">
    <w:p w:rsidR="002306FF" w:rsidRDefault="002306FF" w:rsidP="00426D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06FF" w:rsidRDefault="002306FF" w:rsidP="00426D5D">
      <w:pPr>
        <w:spacing w:after="0" w:line="240" w:lineRule="auto"/>
      </w:pPr>
      <w:r>
        <w:separator/>
      </w:r>
    </w:p>
  </w:footnote>
  <w:footnote w:type="continuationSeparator" w:id="1">
    <w:p w:rsidR="002306FF" w:rsidRDefault="002306FF" w:rsidP="00426D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02462713"/>
      <w:docPartObj>
        <w:docPartGallery w:val="Page Numbers (Top of Page)"/>
        <w:docPartUnique/>
      </w:docPartObj>
    </w:sdtPr>
    <w:sdtEndPr>
      <w:rPr>
        <w:noProof/>
      </w:rPr>
    </w:sdtEndPr>
    <w:sdtContent>
      <w:p w:rsidR="00F133D3" w:rsidRPr="00426D5D" w:rsidRDefault="00F133D3" w:rsidP="00426D5D">
        <w:pPr>
          <w:pStyle w:val="Header"/>
          <w:ind w:left="4320" w:firstLine="3600"/>
          <w:rPr>
            <w:rFonts w:ascii="Times New Roman" w:hAnsi="Times New Roman" w:cs="Times New Roman"/>
            <w:sz w:val="24"/>
            <w:szCs w:val="24"/>
          </w:rPr>
        </w:pPr>
        <w:r w:rsidRPr="00426D5D">
          <w:rPr>
            <w:rFonts w:ascii="Times New Roman" w:hAnsi="Times New Roman" w:cs="Times New Roman"/>
            <w:sz w:val="24"/>
            <w:szCs w:val="24"/>
          </w:rPr>
          <w:t xml:space="preserve">Surname </w:t>
        </w:r>
        <w:r w:rsidR="0035795E" w:rsidRPr="00426D5D">
          <w:rPr>
            <w:rFonts w:ascii="Times New Roman" w:hAnsi="Times New Roman" w:cs="Times New Roman"/>
            <w:sz w:val="24"/>
            <w:szCs w:val="24"/>
          </w:rPr>
          <w:fldChar w:fldCharType="begin"/>
        </w:r>
        <w:r w:rsidRPr="00426D5D">
          <w:rPr>
            <w:rFonts w:ascii="Times New Roman" w:hAnsi="Times New Roman" w:cs="Times New Roman"/>
            <w:sz w:val="24"/>
            <w:szCs w:val="24"/>
          </w:rPr>
          <w:instrText xml:space="preserve"> PAGE   \* MERGEFORMAT </w:instrText>
        </w:r>
        <w:r w:rsidR="0035795E" w:rsidRPr="00426D5D">
          <w:rPr>
            <w:rFonts w:ascii="Times New Roman" w:hAnsi="Times New Roman" w:cs="Times New Roman"/>
            <w:sz w:val="24"/>
            <w:szCs w:val="24"/>
          </w:rPr>
          <w:fldChar w:fldCharType="separate"/>
        </w:r>
        <w:r w:rsidR="00FB3D77">
          <w:rPr>
            <w:rFonts w:ascii="Times New Roman" w:hAnsi="Times New Roman" w:cs="Times New Roman"/>
            <w:noProof/>
            <w:sz w:val="24"/>
            <w:szCs w:val="24"/>
          </w:rPr>
          <w:t>3</w:t>
        </w:r>
        <w:r w:rsidR="0035795E" w:rsidRPr="00426D5D">
          <w:rPr>
            <w:rFonts w:ascii="Times New Roman" w:hAnsi="Times New Roman" w:cs="Times New Roman"/>
            <w:noProof/>
            <w:sz w:val="24"/>
            <w:szCs w:val="24"/>
          </w:rPr>
          <w:fldChar w:fldCharType="end"/>
        </w:r>
      </w:p>
    </w:sdtContent>
  </w:sdt>
  <w:p w:rsidR="00F133D3" w:rsidRPr="00426D5D" w:rsidRDefault="00F133D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A2878"/>
    <w:multiLevelType w:val="hybridMultilevel"/>
    <w:tmpl w:val="00589C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974FC9"/>
    <w:multiLevelType w:val="hybridMultilevel"/>
    <w:tmpl w:val="D7DC92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E83C03"/>
    <w:multiLevelType w:val="hybridMultilevel"/>
    <w:tmpl w:val="CDAAB25E"/>
    <w:lvl w:ilvl="0" w:tplc="91B2DFEA">
      <w:start w:val="1"/>
      <w:numFmt w:val="upp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
    <w:nsid w:val="24AD2B4E"/>
    <w:multiLevelType w:val="hybridMultilevel"/>
    <w:tmpl w:val="A576154E"/>
    <w:lvl w:ilvl="0" w:tplc="5C20CC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9715C6"/>
    <w:multiLevelType w:val="hybridMultilevel"/>
    <w:tmpl w:val="FABC9CCC"/>
    <w:lvl w:ilvl="0" w:tplc="44887CAA">
      <w:start w:val="1"/>
      <w:numFmt w:val="upp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5">
    <w:nsid w:val="73362F1B"/>
    <w:multiLevelType w:val="hybridMultilevel"/>
    <w:tmpl w:val="F7E4742E"/>
    <w:lvl w:ilvl="0" w:tplc="69C635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6D5D"/>
    <w:rsid w:val="00107970"/>
    <w:rsid w:val="001444D1"/>
    <w:rsid w:val="002306FF"/>
    <w:rsid w:val="0029159A"/>
    <w:rsid w:val="00310EC7"/>
    <w:rsid w:val="0035795E"/>
    <w:rsid w:val="00396E37"/>
    <w:rsid w:val="003F4021"/>
    <w:rsid w:val="00426D5D"/>
    <w:rsid w:val="00503E5D"/>
    <w:rsid w:val="00544DAE"/>
    <w:rsid w:val="00572271"/>
    <w:rsid w:val="005815BA"/>
    <w:rsid w:val="005900BF"/>
    <w:rsid w:val="00590A50"/>
    <w:rsid w:val="005A76C3"/>
    <w:rsid w:val="005B3C37"/>
    <w:rsid w:val="005F024C"/>
    <w:rsid w:val="00657D47"/>
    <w:rsid w:val="00657FBD"/>
    <w:rsid w:val="008A7938"/>
    <w:rsid w:val="009B1EFB"/>
    <w:rsid w:val="009C4B40"/>
    <w:rsid w:val="009D1FE6"/>
    <w:rsid w:val="00A304D9"/>
    <w:rsid w:val="00AA134C"/>
    <w:rsid w:val="00B103C0"/>
    <w:rsid w:val="00B2290D"/>
    <w:rsid w:val="00BE77E5"/>
    <w:rsid w:val="00D45BAC"/>
    <w:rsid w:val="00E47AB0"/>
    <w:rsid w:val="00E47E63"/>
    <w:rsid w:val="00E50C42"/>
    <w:rsid w:val="00F133D3"/>
    <w:rsid w:val="00F90F97"/>
    <w:rsid w:val="00FB3D77"/>
    <w:rsid w:val="00FE7E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9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D5D"/>
  </w:style>
  <w:style w:type="paragraph" w:styleId="Footer">
    <w:name w:val="footer"/>
    <w:basedOn w:val="Normal"/>
    <w:link w:val="FooterChar"/>
    <w:uiPriority w:val="99"/>
    <w:unhideWhenUsed/>
    <w:rsid w:val="00426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D5D"/>
  </w:style>
  <w:style w:type="paragraph" w:styleId="ListParagraph">
    <w:name w:val="List Paragraph"/>
    <w:basedOn w:val="Normal"/>
    <w:uiPriority w:val="34"/>
    <w:qFormat/>
    <w:rsid w:val="0029159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2019-09-09T11:25:00Z</dcterms:created>
  <dcterms:modified xsi:type="dcterms:W3CDTF">2019-09-09T11:25:00Z</dcterms:modified>
</cp:coreProperties>
</file>